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E" w:rsidRDefault="00AC738E" w:rsidP="007C6AD9"/>
    <w:p w:rsidR="00E95A93" w:rsidRDefault="00E95A93" w:rsidP="00110A56">
      <w:pPr>
        <w:pStyle w:val="Body"/>
        <w:spacing w:before="300"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95A93" w:rsidRDefault="00110A56" w:rsidP="00E95A93">
      <w:pPr>
        <w:pStyle w:val="Body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Peace Officer Involved Shooting Reports </w:t>
      </w:r>
    </w:p>
    <w:p w:rsidR="00110A56" w:rsidRDefault="00110A56" w:rsidP="00E95A93">
      <w:pPr>
        <w:pStyle w:val="Body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kern w:val="36"/>
          <w:sz w:val="28"/>
          <w:szCs w:val="28"/>
        </w:rPr>
        <w:t>and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Injuries or Death of a Peace Officer</w:t>
      </w:r>
    </w:p>
    <w:p w:rsidR="00E95A93" w:rsidRDefault="00E95A93" w:rsidP="00E95A93">
      <w:pPr>
        <w:pStyle w:val="Body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95A93" w:rsidRPr="00E909F3" w:rsidRDefault="00E95A93" w:rsidP="00E95A93">
      <w:pPr>
        <w:pStyle w:val="Body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10A56" w:rsidRPr="00E909F3" w:rsidRDefault="00110A56" w:rsidP="00110A56">
      <w:pPr>
        <w:pStyle w:val="Body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9F3">
        <w:rPr>
          <w:rFonts w:ascii="Times New Roman" w:hAnsi="Times New Roman" w:cs="Times New Roman"/>
          <w:sz w:val="24"/>
          <w:szCs w:val="24"/>
        </w:rPr>
        <w:t xml:space="preserve">The Hays County Sheriff’s Office (HCSO) publishes reports of all officer-involved injuries or deaths caused by the discharge of a firearm, as well as injuries or deaths of peace officers in the performance of an official duty caused by a person who is not a peace officer while discharging a firearm.  As required by </w:t>
      </w:r>
      <w:hyperlink r:id="rId8" w:history="1">
        <w:r w:rsidRPr="00E909F3">
          <w:rPr>
            <w:rStyle w:val="Hyperlink0"/>
            <w:rFonts w:eastAsia="Calibri"/>
            <w:color w:val="auto"/>
            <w:sz w:val="24"/>
            <w:szCs w:val="24"/>
          </w:rPr>
          <w:t>Art</w:t>
        </w:r>
        <w:r w:rsidR="008D08D8">
          <w:rPr>
            <w:rStyle w:val="Hyperlink0"/>
            <w:rFonts w:eastAsia="Calibri"/>
            <w:color w:val="auto"/>
            <w:sz w:val="24"/>
            <w:szCs w:val="24"/>
          </w:rPr>
          <w:t>icle</w:t>
        </w:r>
      </w:hyperlink>
      <w:r w:rsidRPr="00E909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09F3">
        <w:rPr>
          <w:rFonts w:ascii="Times New Roman" w:hAnsi="Times New Roman" w:cs="Times New Roman"/>
          <w:sz w:val="24"/>
          <w:szCs w:val="24"/>
        </w:rPr>
        <w:t xml:space="preserve">2.139 of the Texas Code of Criminal Procedure, which became effective September 1, 2015 HCSO submits the required reports to </w:t>
      </w:r>
      <w:hyperlink r:id="rId9" w:history="1">
        <w:r w:rsidRPr="00E909F3">
          <w:rPr>
            <w:rStyle w:val="Hyperlink0"/>
            <w:rFonts w:eastAsia="Calibri"/>
            <w:sz w:val="24"/>
            <w:szCs w:val="24"/>
          </w:rPr>
          <w:t>The Attorney General of Texas</w:t>
        </w:r>
        <w:r w:rsidRPr="008D08D8">
          <w:rPr>
            <w:rStyle w:val="Hyperlink0"/>
            <w:rFonts w:eastAsia="Calibri"/>
            <w:sz w:val="24"/>
            <w:szCs w:val="24"/>
            <w:u w:val="none"/>
          </w:rPr>
          <w:t xml:space="preserve"> </w:t>
        </w:r>
      </w:hyperlink>
      <w:r w:rsidRPr="00E909F3">
        <w:rPr>
          <w:rFonts w:ascii="Times New Roman" w:hAnsi="Times New Roman" w:cs="Times New Roman"/>
          <w:sz w:val="24"/>
          <w:szCs w:val="24"/>
        </w:rPr>
        <w:t>no later than the 30</w:t>
      </w:r>
      <w:r w:rsidRPr="00E909F3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bookmarkStart w:id="0" w:name="_GoBack"/>
      <w:bookmarkEnd w:id="0"/>
      <w:r w:rsidRPr="00E909F3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E909F3">
        <w:rPr>
          <w:rFonts w:ascii="Times New Roman" w:hAnsi="Times New Roman" w:cs="Times New Roman"/>
          <w:sz w:val="24"/>
          <w:szCs w:val="24"/>
        </w:rPr>
        <w:t xml:space="preserve"> day after the date of the incident. </w:t>
      </w:r>
    </w:p>
    <w:p w:rsidR="00110A56" w:rsidRPr="00E909F3" w:rsidRDefault="00110A56" w:rsidP="00110A56">
      <w:pPr>
        <w:pStyle w:val="Body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38E" w:rsidRPr="00E909F3" w:rsidRDefault="00AC738E" w:rsidP="007C6AD9"/>
    <w:p w:rsidR="00AC738E" w:rsidRPr="00E909F3" w:rsidRDefault="00E95A93" w:rsidP="00E95A93">
      <w:pPr>
        <w:pStyle w:val="Body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hAnsi="Times New Roman" w:cs="Times New Roman"/>
          <w:b/>
          <w:bCs/>
          <w:sz w:val="24"/>
          <w:szCs w:val="24"/>
        </w:rPr>
        <w:t>Officer-Involved Injuries or Deaths Caused by the Discharge of a Firearm</w:t>
      </w:r>
    </w:p>
    <w:p w:rsidR="00AC738E" w:rsidRPr="00E909F3" w:rsidRDefault="00E95A93" w:rsidP="00E95A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09F3">
        <w:rPr>
          <w:rFonts w:ascii="Times New Roman" w:hAnsi="Times New Roman" w:cs="Times New Roman"/>
          <w:sz w:val="24"/>
          <w:szCs w:val="24"/>
        </w:rPr>
        <w:t>2015</w:t>
      </w:r>
      <w:r w:rsidRPr="00E909F3">
        <w:rPr>
          <w:rFonts w:ascii="Times New Roman" w:hAnsi="Times New Roman" w:cs="Times New Roman"/>
          <w:sz w:val="24"/>
          <w:szCs w:val="24"/>
        </w:rPr>
        <w:tab/>
      </w:r>
      <w:r w:rsidRPr="00E909F3">
        <w:rPr>
          <w:rFonts w:ascii="Times New Roman" w:hAnsi="Times New Roman" w:cs="Times New Roman"/>
          <w:sz w:val="24"/>
          <w:szCs w:val="24"/>
        </w:rPr>
        <w:tab/>
        <w:t>0</w:t>
      </w:r>
      <w:r w:rsidRPr="00E909F3">
        <w:rPr>
          <w:rFonts w:ascii="Times New Roman" w:hAnsi="Times New Roman" w:cs="Times New Roman"/>
          <w:sz w:val="24"/>
          <w:szCs w:val="24"/>
        </w:rPr>
        <w:tab/>
      </w:r>
    </w:p>
    <w:p w:rsidR="00E95A93" w:rsidRPr="00E909F3" w:rsidRDefault="00E95A93" w:rsidP="00E95A93">
      <w:pPr>
        <w:pStyle w:val="ListParagraph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hAnsi="Times New Roman" w:cs="Times New Roman"/>
          <w:sz w:val="24"/>
          <w:szCs w:val="24"/>
        </w:rPr>
        <w:t>2016</w:t>
      </w:r>
      <w:r w:rsidRPr="00E909F3">
        <w:rPr>
          <w:rFonts w:ascii="Times New Roman" w:hAnsi="Times New Roman" w:cs="Times New Roman"/>
          <w:sz w:val="24"/>
          <w:szCs w:val="24"/>
        </w:rPr>
        <w:tab/>
      </w:r>
      <w:r w:rsidRPr="00E909F3">
        <w:rPr>
          <w:rFonts w:ascii="Times New Roman" w:hAnsi="Times New Roman" w:cs="Times New Roman"/>
          <w:sz w:val="24"/>
          <w:szCs w:val="24"/>
        </w:rPr>
        <w:tab/>
        <w:t>0</w:t>
      </w:r>
    </w:p>
    <w:p w:rsidR="00E95A93" w:rsidRPr="00E909F3" w:rsidRDefault="00E95A93" w:rsidP="00E95A93">
      <w:pPr>
        <w:pStyle w:val="ListParagraph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hAnsi="Times New Roman" w:cs="Times New Roman"/>
          <w:sz w:val="24"/>
          <w:szCs w:val="24"/>
        </w:rPr>
        <w:t>2017</w:t>
      </w:r>
      <w:r w:rsidRPr="00E909F3">
        <w:rPr>
          <w:rFonts w:ascii="Times New Roman" w:hAnsi="Times New Roman" w:cs="Times New Roman"/>
          <w:sz w:val="24"/>
          <w:szCs w:val="24"/>
        </w:rPr>
        <w:tab/>
      </w:r>
      <w:r w:rsidRPr="00E909F3">
        <w:rPr>
          <w:rFonts w:ascii="Times New Roman" w:hAnsi="Times New Roman" w:cs="Times New Roman"/>
          <w:sz w:val="24"/>
          <w:szCs w:val="24"/>
        </w:rPr>
        <w:tab/>
        <w:t>1</w:t>
      </w:r>
      <w:r w:rsidRPr="00E909F3">
        <w:rPr>
          <w:rFonts w:ascii="Times New Roman" w:hAnsi="Times New Roman" w:cs="Times New Roman"/>
          <w:sz w:val="24"/>
          <w:szCs w:val="24"/>
        </w:rPr>
        <w:tab/>
      </w:r>
      <w:r w:rsidRPr="00E909F3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909F3">
          <w:rPr>
            <w:rStyle w:val="Link"/>
            <w:rFonts w:ascii="Times New Roman" w:hAnsi="Times New Roman" w:cs="Times New Roman"/>
            <w:b/>
            <w:bCs/>
            <w:sz w:val="24"/>
            <w:szCs w:val="24"/>
          </w:rPr>
          <w:t>Peace Officer Involved Shooting</w:t>
        </w:r>
      </w:hyperlink>
    </w:p>
    <w:p w:rsidR="00E95A93" w:rsidRPr="00E909F3" w:rsidRDefault="00E95A93" w:rsidP="00E95A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5A93" w:rsidRPr="00E909F3" w:rsidRDefault="00E95A93" w:rsidP="007C6AD9"/>
    <w:p w:rsidR="00E95A93" w:rsidRPr="00E909F3" w:rsidRDefault="00E95A93" w:rsidP="00E95A93">
      <w:pPr>
        <w:pStyle w:val="Body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hAnsi="Times New Roman" w:cs="Times New Roman"/>
          <w:b/>
          <w:bCs/>
          <w:sz w:val="24"/>
          <w:szCs w:val="24"/>
        </w:rPr>
        <w:t>Injuries or Deaths of a Peace Officer in the Performance of an Official Duty Caused by a Person Who is Not a Peace Officer While Discharging a Firearm</w:t>
      </w:r>
    </w:p>
    <w:p w:rsidR="00E95A93" w:rsidRPr="00E909F3" w:rsidRDefault="00E95A93" w:rsidP="00E95A93">
      <w:pPr>
        <w:pStyle w:val="Body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E95A93" w:rsidRPr="00E909F3" w:rsidRDefault="00E95A93" w:rsidP="00E95A93">
      <w:pPr>
        <w:pStyle w:val="Body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E95A93" w:rsidRPr="00E909F3" w:rsidRDefault="00E95A93" w:rsidP="00E95A93">
      <w:pPr>
        <w:pStyle w:val="Body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909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1" w:history="1">
        <w:r w:rsidRPr="00E909F3">
          <w:rPr>
            <w:rStyle w:val="Link"/>
            <w:rFonts w:ascii="Times New Roman" w:hAnsi="Times New Roman" w:cs="Times New Roman"/>
            <w:b/>
            <w:bCs/>
            <w:sz w:val="24"/>
            <w:szCs w:val="24"/>
          </w:rPr>
          <w:t>Peace Officer Involved Shooting</w:t>
        </w:r>
      </w:hyperlink>
    </w:p>
    <w:p w:rsidR="00E95A93" w:rsidRDefault="00E95A93" w:rsidP="00E95A93">
      <w:pPr>
        <w:pStyle w:val="Body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738E" w:rsidRDefault="00AC738E" w:rsidP="007C6AD9"/>
    <w:sectPr w:rsidR="00AC738E" w:rsidSect="00B72C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225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C" w:rsidRDefault="0078051C" w:rsidP="008B1DCB">
      <w:r>
        <w:separator/>
      </w:r>
    </w:p>
  </w:endnote>
  <w:endnote w:type="continuationSeparator" w:id="0">
    <w:p w:rsidR="0078051C" w:rsidRDefault="0078051C" w:rsidP="008B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2" w:rsidRDefault="00B37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2" w:rsidRDefault="00B37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2" w:rsidRDefault="00B3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C" w:rsidRDefault="0078051C" w:rsidP="008B1DCB">
      <w:r>
        <w:separator/>
      </w:r>
    </w:p>
  </w:footnote>
  <w:footnote w:type="continuationSeparator" w:id="0">
    <w:p w:rsidR="0078051C" w:rsidRDefault="0078051C" w:rsidP="008B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2" w:rsidRDefault="00B37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8E" w:rsidRDefault="00110A56" w:rsidP="007F388E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2295525</wp:posOffset>
          </wp:positionH>
          <wp:positionV relativeFrom="paragraph">
            <wp:posOffset>-123825</wp:posOffset>
          </wp:positionV>
          <wp:extent cx="1390650" cy="1285875"/>
          <wp:effectExtent l="0" t="0" r="0" b="9525"/>
          <wp:wrapSquare wrapText="bothSides"/>
          <wp:docPr id="14" name="Picture 1" descr="Sheriff Cutler badge i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ff Cutler badge i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88E" w:rsidRDefault="007F388E" w:rsidP="007F388E">
    <w:pPr>
      <w:pStyle w:val="Header"/>
    </w:pPr>
  </w:p>
  <w:p w:rsidR="007F388E" w:rsidRDefault="007F388E" w:rsidP="007F388E">
    <w:pPr>
      <w:pStyle w:val="Header"/>
    </w:pPr>
  </w:p>
  <w:p w:rsidR="007F388E" w:rsidRDefault="007F388E" w:rsidP="007F388E">
    <w:pPr>
      <w:pStyle w:val="Header"/>
      <w:jc w:val="center"/>
    </w:pPr>
  </w:p>
  <w:p w:rsidR="007F388E" w:rsidRDefault="007F388E" w:rsidP="007F388E">
    <w:pPr>
      <w:pStyle w:val="Header"/>
    </w:pPr>
  </w:p>
  <w:p w:rsidR="007F388E" w:rsidRDefault="007F388E" w:rsidP="007F388E">
    <w:pPr>
      <w:pStyle w:val="Header"/>
      <w:jc w:val="center"/>
      <w:rPr>
        <w:b/>
        <w:sz w:val="36"/>
        <w:szCs w:val="36"/>
      </w:rPr>
    </w:pPr>
  </w:p>
  <w:p w:rsidR="007F388E" w:rsidRPr="00E5649C" w:rsidRDefault="00110A56" w:rsidP="007F388E">
    <w:pPr>
      <w:pStyle w:val="Header"/>
      <w:jc w:val="cent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32385</wp:posOffset>
              </wp:positionV>
              <wp:extent cx="1433195" cy="1141095"/>
              <wp:effectExtent l="5080" t="13335" r="952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88E" w:rsidRPr="00AD4385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38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JAMIE R. PAGE</w:t>
                          </w:r>
                        </w:p>
                        <w:p w:rsidR="007F388E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38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Chief Deputy</w:t>
                          </w:r>
                        </w:p>
                        <w:p w:rsidR="007F388E" w:rsidRPr="002E4FC0" w:rsidRDefault="007F388E" w:rsidP="007F388E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:rsidR="007F388E" w:rsidRPr="00AD4385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JULISSA VILLALPANDO</w:t>
                          </w:r>
                        </w:p>
                        <w:p w:rsidR="007F388E" w:rsidRPr="00AD4385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38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Captain –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Corrections</w:t>
                          </w:r>
                        </w:p>
                        <w:p w:rsidR="007F388E" w:rsidRPr="00AD4385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35pt;margin-top:2.55pt;width:112.85pt;height:8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urJgIAAFEEAAAOAAAAZHJzL2Uyb0RvYy54bWysVM1u2zAMvg/YOwi6L7bTZGuMOEWXLsOA&#10;7gdo9wCyLNvCZFGTlNjZ05eS0izbbsV8EEiR+kh+JL2+mQZFDsI6CbqixSynRGgOjdRdRb8/7t5c&#10;U+I80w1ToEVFj8LRm83rV+vRlGIOPahGWIIg2pWjqWjvvSmzzPFeDMzNwAiNxhbswDyqtssay0ZE&#10;H1Q2z/O32Qi2MRa4cA5v75KRbiJ+2wruv7atE56oimJuPp42nnU4s82alZ1lppf8lAZ7QRYDkxqD&#10;nqHumGdkb+U/UIPkFhy0fsZhyKBtJRexBqymyP+q5qFnRsRakBxnzjS5/wfLvxy+WSKbis4p0WzA&#10;Fj2KyZP3MJEisDMaV6LTg0E3P+E1djlW6sw98B+OaNj2THfi1loYe8EazC6+zC6eJhwXQOrxMzQY&#10;hu09RKCptUOgDskgiI5dOp47E1LhIeTi6qpYLSnhaCuKRZGjgtllrHx+bqzzHwUMJAgVtdj6CM8O&#10;984n12eXEM2Bks1OKhUV29VbZcmB4Zjs4ndC/8NNaTJWdLWcLxMDL4AYpMd5V3Ko6HUevjSBgbcP&#10;uonT6JlUScbqlMYiA5GBu8Sin+rp1JgamiNSaiHNNe4hCj3YX5SMONMVdT/3zApK1CeNbVkVi0VY&#10;gqgslu/mqNhLS31pYZojVEU9JUnc+rQ4e2Nl12OkNAgabrGVrYwkh1RTVqe8cW5jm047FhbjUo9e&#10;v/8EmycAAAD//wMAUEsDBBQABgAIAAAAIQApaI5A3gAAAAgBAAAPAAAAZHJzL2Rvd25yZXYueG1s&#10;TI9BT8JAEIXvJvyHzZBwMbBto1hrt4QQjGfQi7elO7SN3dm2u9Dir3c86XHyvrz5Xr6ZbCuuOPjG&#10;kYJ4FYFAKp1pqFLw8f66TEH4oMno1hEquKGHTTG7y3Vm3EgHvB5DJbiEfKYV1CF0mZS+rNFqv3Id&#10;EmdnN1gd+BwqaQY9crltZRJFa2l1Q/yh1h3uaiy/jherwI37m3XYR8n957d92237wznplVrMp+0L&#10;iIBT+IPhV5/VoWCnk7uQ8aJVsFw/MangMQbBcRI/87QTc+lDCrLI5f8BxQ8AAAD//wMAUEsBAi0A&#10;FAAGAAgAAAAhALaDOJL+AAAA4QEAABMAAAAAAAAAAAAAAAAAAAAAAFtDb250ZW50X1R5cGVzXS54&#10;bWxQSwECLQAUAAYACAAAACEAOP0h/9YAAACUAQAACwAAAAAAAAAAAAAAAAAvAQAAX3JlbHMvLnJl&#10;bHNQSwECLQAUAAYACAAAACEAODTLqyYCAABRBAAADgAAAAAAAAAAAAAAAAAuAgAAZHJzL2Uyb0Rv&#10;Yy54bWxQSwECLQAUAAYACAAAACEAKWiOQN4AAAAIAQAADwAAAAAAAAAAAAAAAACABAAAZHJzL2Rv&#10;d25yZXYueG1sUEsFBgAAAAAEAAQA8wAAAIsFAAAAAA==&#10;" strokecolor="white">
              <v:textbox>
                <w:txbxContent>
                  <w:p w:rsidR="007F388E" w:rsidRPr="00AD4385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385">
                      <w:rPr>
                        <w:rFonts w:ascii="Arial Narrow" w:hAnsi="Arial Narrow"/>
                        <w:sz w:val="18"/>
                        <w:szCs w:val="18"/>
                      </w:rPr>
                      <w:t>JAMIE R. PAGE</w:t>
                    </w:r>
                  </w:p>
                  <w:p w:rsidR="007F388E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385">
                      <w:rPr>
                        <w:rFonts w:ascii="Arial Narrow" w:hAnsi="Arial Narrow"/>
                        <w:sz w:val="18"/>
                        <w:szCs w:val="18"/>
                      </w:rPr>
                      <w:t>Chief Deputy</w:t>
                    </w:r>
                  </w:p>
                  <w:p w:rsidR="007F388E" w:rsidRPr="002E4FC0" w:rsidRDefault="007F388E" w:rsidP="007F388E">
                    <w:pPr>
                      <w:rPr>
                        <w:rFonts w:ascii="Arial Narrow" w:hAnsi="Arial Narrow"/>
                      </w:rPr>
                    </w:pPr>
                  </w:p>
                  <w:p w:rsidR="007F388E" w:rsidRPr="00AD4385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JULISSA VILLALPANDO</w:t>
                    </w:r>
                  </w:p>
                  <w:p w:rsidR="007F388E" w:rsidRPr="00AD4385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385">
                      <w:rPr>
                        <w:rFonts w:ascii="Arial Narrow" w:hAnsi="Arial Narrow"/>
                        <w:sz w:val="18"/>
                        <w:szCs w:val="18"/>
                      </w:rPr>
                      <w:t>Captain –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Corrections</w:t>
                    </w:r>
                  </w:p>
                  <w:p w:rsidR="007F388E" w:rsidRPr="00AD4385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20955</wp:posOffset>
              </wp:positionV>
              <wp:extent cx="1409700" cy="1381125"/>
              <wp:effectExtent l="9525" t="11430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88E" w:rsidRPr="00AD4385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38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MIKE DAVENPORT</w:t>
                          </w:r>
                        </w:p>
                        <w:p w:rsidR="007F388E" w:rsidRPr="00AD4385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Captain </w:t>
                          </w:r>
                          <w:r w:rsidRPr="00AD438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Support Service</w:t>
                          </w:r>
                        </w:p>
                        <w:p w:rsidR="007F388E" w:rsidRDefault="007F388E" w:rsidP="007F388E"/>
                        <w:p w:rsidR="007F388E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MARK CUMBERLAND</w:t>
                          </w:r>
                        </w:p>
                        <w:p w:rsidR="007F388E" w:rsidRDefault="007F388E" w:rsidP="007F38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Captain – Law Enforcement</w:t>
                          </w:r>
                        </w:p>
                        <w:p w:rsidR="007F388E" w:rsidRDefault="007F388E" w:rsidP="007F38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69pt;margin-top:1.65pt;width:111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oLJAIAAFgEAAAOAAAAZHJzL2Uyb0RvYy54bWysVM1u2zAMvg/YOwi6L7azZE2MOEWXLsOA&#10;7gdo9wCyLMfCJFGTlNjd05eS3TTYbsV8EEiR+kh+JL25HrQiJ+G8BFPRYpZTIgyHRppDRX8+7N+t&#10;KPGBmYYpMKKij8LT6+3bN5velmIOHahGOIIgxpe9rWgXgi2zzPNOaOZnYIVBYwtOs4CqO2SNYz2i&#10;a5XN8/xD1oNrrAMuvMfb29FItwm/bQUP39vWi0BURTG3kE6Xzjqe2XbDyoNjtpN8SoO9IgvNpMGg&#10;Z6hbFhg5OvkPlJbcgYc2zDjoDNpWcpFqwGqK/K9q7jtmRaoFyfH2TJP/f7D82+mHI7LB3lFimMYW&#10;PYghkI8wkHlkp7e+RKd7i25hwOvoGSv19g74L08M7DpmDuLGOeg7wRrMrogvs4unI46PIHX/FRoM&#10;w44BEtDQOh0BkQyC6Nilx3NnYio8hlzk66scTRxtxftVUcyXKQYrn59b58NnAZpEoaIOW5/g2enO&#10;h5gOK59dUvqgZLOXSiXFHeqdcuTEcEz26ZvQ/aWbMqSv6HqJsV8LoWXAeVdSV3SVxy/GYWXk7ZNp&#10;khyYVKOMKSszERm5G1kMQz1MHUP/SHINzSMy62Acb1xHFDpwfyjpcbQr6n8fmROUqC8Gu7MuFou4&#10;C0lZLK/mqLhLS31pYYYjVEUDJaO4C+P+HK2Thw4jjfNg4AY72srE9UtWU/o4vqkF06rF/bjUk9fL&#10;D2H7BAAA//8DAFBLAwQUAAYACAAAACEA9GVYH94AAAAJAQAADwAAAGRycy9kb3ducmV2LnhtbEyP&#10;wU7DMBBE70j8g7VIXBC1caQS0myqqgJxbuHCzU22SdTYTmK3Sfl6lhMcRzOaeZOvZ9uJC42h9Q7h&#10;aaFAkCt91boa4fPj7TEFEaJxlem8I4QrBVgXtze5ySo/uR1d9rEWXOJCZhCaGPtMylA2ZE1Y+J4c&#10;e0c/WhNZjrWsRjNxue2kVmoprWkdLzSmp21D5Wl/tgh+er1aT4PSD1/f9n27GXZHPSDe382bFYhI&#10;c/wLwy8+o0PBTAd/dlUQHcJzkvKXiJAkINh/WSrWBwStVQqyyOX/B8UPAAAA//8DAFBLAQItABQA&#10;BgAIAAAAIQC2gziS/gAAAOEBAAATAAAAAAAAAAAAAAAAAAAAAABbQ29udGVudF9UeXBlc10ueG1s&#10;UEsBAi0AFAAGAAgAAAAhADj9If/WAAAAlAEAAAsAAAAAAAAAAAAAAAAALwEAAF9yZWxzLy5yZWxz&#10;UEsBAi0AFAAGAAgAAAAhAAxmCgskAgAAWAQAAA4AAAAAAAAAAAAAAAAALgIAAGRycy9lMm9Eb2Mu&#10;eG1sUEsBAi0AFAAGAAgAAAAhAPRlWB/eAAAACQEAAA8AAAAAAAAAAAAAAAAAfgQAAGRycy9kb3du&#10;cmV2LnhtbFBLBQYAAAAABAAEAPMAAACJBQAAAAA=&#10;" strokecolor="white">
              <v:textbox>
                <w:txbxContent>
                  <w:p w:rsidR="007F388E" w:rsidRPr="00AD4385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385">
                      <w:rPr>
                        <w:rFonts w:ascii="Arial Narrow" w:hAnsi="Arial Narrow"/>
                        <w:sz w:val="18"/>
                        <w:szCs w:val="18"/>
                      </w:rPr>
                      <w:t>MIKE DAVENPORT</w:t>
                    </w:r>
                  </w:p>
                  <w:p w:rsidR="007F388E" w:rsidRPr="00AD4385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Captain </w:t>
                    </w:r>
                    <w:r w:rsidRPr="00AD4385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Support Service</w:t>
                    </w:r>
                  </w:p>
                  <w:p w:rsidR="007F388E" w:rsidRDefault="007F388E" w:rsidP="007F388E"/>
                  <w:p w:rsidR="007F388E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MARK CUMBERLAND</w:t>
                    </w:r>
                  </w:p>
                  <w:p w:rsidR="007F388E" w:rsidRDefault="007F388E" w:rsidP="007F38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Captain – Law Enforcement</w:t>
                    </w:r>
                  </w:p>
                  <w:p w:rsidR="007F388E" w:rsidRDefault="007F388E" w:rsidP="007F388E"/>
                </w:txbxContent>
              </v:textbox>
            </v:shape>
          </w:pict>
        </mc:Fallback>
      </mc:AlternateContent>
    </w:r>
    <w:r w:rsidR="007F388E" w:rsidRPr="00E5649C">
      <w:rPr>
        <w:b/>
        <w:sz w:val="36"/>
        <w:szCs w:val="36"/>
      </w:rPr>
      <w:t>GARY CUTLER</w:t>
    </w:r>
  </w:p>
  <w:p w:rsidR="007F388E" w:rsidRPr="00E5649C" w:rsidRDefault="007F388E" w:rsidP="007F388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HAYS COUNTY SHERIFF</w:t>
    </w:r>
  </w:p>
  <w:p w:rsidR="007F388E" w:rsidRPr="00AD4385" w:rsidRDefault="007F388E" w:rsidP="007F388E">
    <w:pPr>
      <w:pStyle w:val="Header"/>
      <w:jc w:val="center"/>
      <w:rPr>
        <w:rFonts w:ascii="Arial Narrow" w:hAnsi="Arial Narrow"/>
        <w:sz w:val="20"/>
        <w:szCs w:val="20"/>
      </w:rPr>
    </w:pPr>
    <w:r w:rsidRPr="00AD4385">
      <w:rPr>
        <w:rFonts w:ascii="Arial Narrow" w:hAnsi="Arial Narrow"/>
        <w:sz w:val="20"/>
        <w:szCs w:val="20"/>
      </w:rPr>
      <w:t>1307 Uhland Road</w:t>
    </w:r>
  </w:p>
  <w:p w:rsidR="007F388E" w:rsidRPr="00AD4385" w:rsidRDefault="007F388E" w:rsidP="007F388E">
    <w:pPr>
      <w:pStyle w:val="Header"/>
      <w:jc w:val="center"/>
      <w:rPr>
        <w:rFonts w:ascii="Arial Narrow" w:hAnsi="Arial Narrow"/>
        <w:sz w:val="20"/>
        <w:szCs w:val="20"/>
      </w:rPr>
    </w:pPr>
    <w:r w:rsidRPr="00AD4385">
      <w:rPr>
        <w:rFonts w:ascii="Arial Narrow" w:hAnsi="Arial Narrow"/>
        <w:sz w:val="20"/>
        <w:szCs w:val="20"/>
      </w:rPr>
      <w:t>San Marcos, Texas 78666</w:t>
    </w:r>
  </w:p>
  <w:p w:rsidR="007F388E" w:rsidRPr="00AD4385" w:rsidRDefault="007F388E" w:rsidP="007F388E">
    <w:pPr>
      <w:pStyle w:val="Head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512-393-7800</w:t>
    </w:r>
  </w:p>
  <w:p w:rsidR="007F388E" w:rsidRPr="00AD4385" w:rsidRDefault="0078051C" w:rsidP="007F388E">
    <w:pPr>
      <w:pStyle w:val="Header"/>
      <w:jc w:val="center"/>
      <w:rPr>
        <w:sz w:val="20"/>
        <w:szCs w:val="20"/>
      </w:rPr>
    </w:pPr>
    <w:hyperlink r:id="rId2" w:history="1">
      <w:r w:rsidR="007F388E" w:rsidRPr="00AD4385">
        <w:rPr>
          <w:rStyle w:val="Hyperlink"/>
          <w:sz w:val="20"/>
          <w:szCs w:val="20"/>
        </w:rPr>
        <w:t>www.sheriff.co.hays.tx.us</w:t>
      </w:r>
    </w:hyperlink>
    <w:r w:rsidR="007F388E" w:rsidRPr="00AD4385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2" w:rsidRDefault="00B37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F89"/>
    <w:multiLevelType w:val="hybridMultilevel"/>
    <w:tmpl w:val="1BE2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6B"/>
    <w:multiLevelType w:val="hybridMultilevel"/>
    <w:tmpl w:val="6A68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36C2"/>
    <w:multiLevelType w:val="hybridMultilevel"/>
    <w:tmpl w:val="DE88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83CA6"/>
    <w:multiLevelType w:val="hybridMultilevel"/>
    <w:tmpl w:val="833AE6D2"/>
    <w:numStyleLink w:val="ImportedStyle1"/>
  </w:abstractNum>
  <w:abstractNum w:abstractNumId="4">
    <w:nsid w:val="79A63A03"/>
    <w:multiLevelType w:val="hybridMultilevel"/>
    <w:tmpl w:val="833AE6D2"/>
    <w:styleLink w:val="ImportedStyle1"/>
    <w:lvl w:ilvl="0" w:tplc="85A44B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E98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4A25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9606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0C78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7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72DD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686A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B0D7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CB"/>
    <w:rsid w:val="000365AD"/>
    <w:rsid w:val="0007222A"/>
    <w:rsid w:val="00072DDE"/>
    <w:rsid w:val="000D2495"/>
    <w:rsid w:val="00106D27"/>
    <w:rsid w:val="00110A56"/>
    <w:rsid w:val="0013608C"/>
    <w:rsid w:val="00142471"/>
    <w:rsid w:val="00167C3E"/>
    <w:rsid w:val="00176D5D"/>
    <w:rsid w:val="00184DCC"/>
    <w:rsid w:val="001B6438"/>
    <w:rsid w:val="00230167"/>
    <w:rsid w:val="0028106F"/>
    <w:rsid w:val="002A72DB"/>
    <w:rsid w:val="002B483D"/>
    <w:rsid w:val="002E4E81"/>
    <w:rsid w:val="0030024A"/>
    <w:rsid w:val="00336757"/>
    <w:rsid w:val="003630C4"/>
    <w:rsid w:val="003A1F6C"/>
    <w:rsid w:val="003A234C"/>
    <w:rsid w:val="003D6E08"/>
    <w:rsid w:val="003F65F7"/>
    <w:rsid w:val="00407B54"/>
    <w:rsid w:val="004344F0"/>
    <w:rsid w:val="00485C69"/>
    <w:rsid w:val="004946FD"/>
    <w:rsid w:val="004B0998"/>
    <w:rsid w:val="004B7C80"/>
    <w:rsid w:val="004C4D0A"/>
    <w:rsid w:val="004D796F"/>
    <w:rsid w:val="0050527D"/>
    <w:rsid w:val="005534F0"/>
    <w:rsid w:val="00582714"/>
    <w:rsid w:val="00585731"/>
    <w:rsid w:val="005861EA"/>
    <w:rsid w:val="00597844"/>
    <w:rsid w:val="005C60FD"/>
    <w:rsid w:val="005D05AD"/>
    <w:rsid w:val="005D7C5C"/>
    <w:rsid w:val="006C65C1"/>
    <w:rsid w:val="00704761"/>
    <w:rsid w:val="007063DD"/>
    <w:rsid w:val="00712131"/>
    <w:rsid w:val="00742710"/>
    <w:rsid w:val="00743623"/>
    <w:rsid w:val="0078051C"/>
    <w:rsid w:val="007903A2"/>
    <w:rsid w:val="007A4E54"/>
    <w:rsid w:val="007C6AD9"/>
    <w:rsid w:val="007D09BC"/>
    <w:rsid w:val="007D3AD1"/>
    <w:rsid w:val="007D424D"/>
    <w:rsid w:val="007D51FB"/>
    <w:rsid w:val="007D5FC9"/>
    <w:rsid w:val="007F388E"/>
    <w:rsid w:val="0080695B"/>
    <w:rsid w:val="00836B19"/>
    <w:rsid w:val="00870332"/>
    <w:rsid w:val="008847CF"/>
    <w:rsid w:val="008B1DCB"/>
    <w:rsid w:val="008D08D8"/>
    <w:rsid w:val="008D1E97"/>
    <w:rsid w:val="008E2CCD"/>
    <w:rsid w:val="008E574E"/>
    <w:rsid w:val="00937503"/>
    <w:rsid w:val="00956D8B"/>
    <w:rsid w:val="00965BDA"/>
    <w:rsid w:val="009864B2"/>
    <w:rsid w:val="009A3B9E"/>
    <w:rsid w:val="009B0053"/>
    <w:rsid w:val="009B6C0A"/>
    <w:rsid w:val="009C1A2B"/>
    <w:rsid w:val="009C7D74"/>
    <w:rsid w:val="009D348F"/>
    <w:rsid w:val="009E1B60"/>
    <w:rsid w:val="00A02146"/>
    <w:rsid w:val="00A17FEC"/>
    <w:rsid w:val="00A2693E"/>
    <w:rsid w:val="00A53890"/>
    <w:rsid w:val="00A80941"/>
    <w:rsid w:val="00AA213F"/>
    <w:rsid w:val="00AC20D2"/>
    <w:rsid w:val="00AC738E"/>
    <w:rsid w:val="00AD4385"/>
    <w:rsid w:val="00B37D42"/>
    <w:rsid w:val="00B42408"/>
    <w:rsid w:val="00B72CB9"/>
    <w:rsid w:val="00BE68CE"/>
    <w:rsid w:val="00BF1789"/>
    <w:rsid w:val="00BF7836"/>
    <w:rsid w:val="00C220E6"/>
    <w:rsid w:val="00C2774A"/>
    <w:rsid w:val="00C778E2"/>
    <w:rsid w:val="00CB1D23"/>
    <w:rsid w:val="00CC443A"/>
    <w:rsid w:val="00CF7410"/>
    <w:rsid w:val="00D15D56"/>
    <w:rsid w:val="00D53D5E"/>
    <w:rsid w:val="00D55FF4"/>
    <w:rsid w:val="00DB497C"/>
    <w:rsid w:val="00DC02B8"/>
    <w:rsid w:val="00DD7079"/>
    <w:rsid w:val="00DD79B5"/>
    <w:rsid w:val="00E03B1B"/>
    <w:rsid w:val="00E26198"/>
    <w:rsid w:val="00E5649C"/>
    <w:rsid w:val="00E57D1C"/>
    <w:rsid w:val="00E73286"/>
    <w:rsid w:val="00E81561"/>
    <w:rsid w:val="00E84C3C"/>
    <w:rsid w:val="00E909F3"/>
    <w:rsid w:val="00E95A93"/>
    <w:rsid w:val="00EE1E34"/>
    <w:rsid w:val="00EE7EC2"/>
    <w:rsid w:val="00EF5DAB"/>
    <w:rsid w:val="00F43F6C"/>
    <w:rsid w:val="00F62867"/>
    <w:rsid w:val="00F90665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65A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CB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B1DCB"/>
  </w:style>
  <w:style w:type="paragraph" w:styleId="Footer">
    <w:name w:val="footer"/>
    <w:basedOn w:val="Normal"/>
    <w:link w:val="FooterChar"/>
    <w:rsid w:val="008B1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1DCB"/>
  </w:style>
  <w:style w:type="paragraph" w:styleId="BalloonText">
    <w:name w:val="Balloon Text"/>
    <w:basedOn w:val="Normal"/>
    <w:link w:val="BalloonTextChar"/>
    <w:rsid w:val="008B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DCB"/>
    <w:rPr>
      <w:rFonts w:ascii="Tahoma" w:hAnsi="Tahoma" w:cs="Tahoma"/>
      <w:sz w:val="16"/>
      <w:szCs w:val="16"/>
    </w:rPr>
  </w:style>
  <w:style w:type="character" w:styleId="Hyperlink">
    <w:name w:val="Hyperlink"/>
    <w:rsid w:val="008B1DCB"/>
    <w:rPr>
      <w:color w:val="0000FF"/>
      <w:u w:val="single"/>
    </w:rPr>
  </w:style>
  <w:style w:type="paragraph" w:styleId="NoSpacing">
    <w:name w:val="No Spacing"/>
    <w:qFormat/>
    <w:rsid w:val="00E84C3C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Body">
    <w:name w:val="Body"/>
    <w:rsid w:val="00110A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110A56"/>
    <w:rPr>
      <w:color w:val="0000FF"/>
      <w:u w:val="single" w:color="0000FF"/>
    </w:rPr>
  </w:style>
  <w:style w:type="character" w:customStyle="1" w:styleId="Hyperlink0">
    <w:name w:val="Hyperlink.0"/>
    <w:rsid w:val="00110A56"/>
    <w:rPr>
      <w:rFonts w:ascii="Times New Roman" w:eastAsia="Times New Roman" w:hAnsi="Times New Roman" w:cs="Times New Roman"/>
      <w:color w:val="0000FF"/>
      <w:sz w:val="21"/>
      <w:szCs w:val="21"/>
      <w:u w:val="single" w:color="0000FF"/>
      <w:lang w:val="en-US"/>
    </w:rPr>
  </w:style>
  <w:style w:type="paragraph" w:styleId="ListParagraph">
    <w:name w:val="List Paragraph"/>
    <w:rsid w:val="00110A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110A56"/>
    <w:pPr>
      <w:numPr>
        <w:numId w:val="2"/>
      </w:numPr>
    </w:pPr>
  </w:style>
  <w:style w:type="table" w:styleId="TableGrid">
    <w:name w:val="Table Grid"/>
    <w:basedOn w:val="TableNormal"/>
    <w:rsid w:val="00E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65A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CB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B1DCB"/>
  </w:style>
  <w:style w:type="paragraph" w:styleId="Footer">
    <w:name w:val="footer"/>
    <w:basedOn w:val="Normal"/>
    <w:link w:val="FooterChar"/>
    <w:rsid w:val="008B1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1DCB"/>
  </w:style>
  <w:style w:type="paragraph" w:styleId="BalloonText">
    <w:name w:val="Balloon Text"/>
    <w:basedOn w:val="Normal"/>
    <w:link w:val="BalloonTextChar"/>
    <w:rsid w:val="008B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1DCB"/>
    <w:rPr>
      <w:rFonts w:ascii="Tahoma" w:hAnsi="Tahoma" w:cs="Tahoma"/>
      <w:sz w:val="16"/>
      <w:szCs w:val="16"/>
    </w:rPr>
  </w:style>
  <w:style w:type="character" w:styleId="Hyperlink">
    <w:name w:val="Hyperlink"/>
    <w:rsid w:val="008B1DCB"/>
    <w:rPr>
      <w:color w:val="0000FF"/>
      <w:u w:val="single"/>
    </w:rPr>
  </w:style>
  <w:style w:type="paragraph" w:styleId="NoSpacing">
    <w:name w:val="No Spacing"/>
    <w:qFormat/>
    <w:rsid w:val="00E84C3C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Body">
    <w:name w:val="Body"/>
    <w:rsid w:val="00110A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Link">
    <w:name w:val="Link"/>
    <w:rsid w:val="00110A56"/>
    <w:rPr>
      <w:color w:val="0000FF"/>
      <w:u w:val="single" w:color="0000FF"/>
    </w:rPr>
  </w:style>
  <w:style w:type="character" w:customStyle="1" w:styleId="Hyperlink0">
    <w:name w:val="Hyperlink.0"/>
    <w:rsid w:val="00110A56"/>
    <w:rPr>
      <w:rFonts w:ascii="Times New Roman" w:eastAsia="Times New Roman" w:hAnsi="Times New Roman" w:cs="Times New Roman"/>
      <w:color w:val="0000FF"/>
      <w:sz w:val="21"/>
      <w:szCs w:val="21"/>
      <w:u w:val="single" w:color="0000FF"/>
      <w:lang w:val="en-US"/>
    </w:rPr>
  </w:style>
  <w:style w:type="paragraph" w:styleId="ListParagraph">
    <w:name w:val="List Paragraph"/>
    <w:rsid w:val="00110A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110A56"/>
    <w:pPr>
      <w:numPr>
        <w:numId w:val="2"/>
      </w:numPr>
    </w:pPr>
  </w:style>
  <w:style w:type="table" w:styleId="TableGrid">
    <w:name w:val="Table Grid"/>
    <w:basedOn w:val="TableNormal"/>
    <w:rsid w:val="00E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ol.state.tx.us/tlodocs/84R/billtext/pdf/HB01036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.hays.tx.us/Data/Sites/1/media/images/sheriff/offender_injuries-death_for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.hays.tx.us/Data/Sites/1/media/images/sheriff/offender_injuries-death_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xasattorneygeneral.gov/cj/peace-officer-involved-shooting-repor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riff.co.hays.tx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County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yvette.johnson</dc:creator>
  <cp:lastModifiedBy>Shelby Eskew</cp:lastModifiedBy>
  <cp:revision>3</cp:revision>
  <cp:lastPrinted>2014-05-28T16:48:00Z</cp:lastPrinted>
  <dcterms:created xsi:type="dcterms:W3CDTF">2017-11-30T14:36:00Z</dcterms:created>
  <dcterms:modified xsi:type="dcterms:W3CDTF">2017-11-30T14:39:00Z</dcterms:modified>
</cp:coreProperties>
</file>