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6A" w:rsidRDefault="00AB50F6">
      <w:pPr>
        <w:rPr>
          <w:rFonts w:ascii="Arial" w:hAnsi="Arial" w:cs="Arial"/>
        </w:rPr>
      </w:pPr>
      <w:r w:rsidRPr="00AB50F6">
        <w:rPr>
          <w:rFonts w:ascii="Arial" w:hAnsi="Arial" w:cs="Arial"/>
        </w:rPr>
        <w:t xml:space="preserve">Austin Area Research Organization (AARO) White Paper: </w:t>
      </w:r>
      <w:hyperlink r:id="rId4" w:history="1">
        <w:r w:rsidRPr="00AB50F6">
          <w:rPr>
            <w:rStyle w:val="Hyperlink"/>
            <w:rFonts w:ascii="Arial" w:hAnsi="Arial" w:cs="Arial"/>
            <w:i/>
          </w:rPr>
          <w:t>Drow</w:t>
        </w:r>
        <w:r w:rsidRPr="00AB50F6">
          <w:rPr>
            <w:rStyle w:val="Hyperlink"/>
            <w:rFonts w:ascii="Arial" w:hAnsi="Arial" w:cs="Arial"/>
            <w:i/>
          </w:rPr>
          <w:t>n</w:t>
        </w:r>
        <w:r w:rsidRPr="00AB50F6">
          <w:rPr>
            <w:rStyle w:val="Hyperlink"/>
            <w:rFonts w:ascii="Arial" w:hAnsi="Arial" w:cs="Arial"/>
            <w:i/>
          </w:rPr>
          <w:t>in</w:t>
        </w:r>
        <w:r w:rsidRPr="00AB50F6">
          <w:rPr>
            <w:rStyle w:val="Hyperlink"/>
            <w:rFonts w:ascii="Arial" w:hAnsi="Arial" w:cs="Arial"/>
            <w:i/>
          </w:rPr>
          <w:t>g</w:t>
        </w:r>
        <w:r w:rsidRPr="00AB50F6">
          <w:rPr>
            <w:rStyle w:val="Hyperlink"/>
            <w:rFonts w:ascii="Arial" w:hAnsi="Arial" w:cs="Arial"/>
            <w:i/>
          </w:rPr>
          <w:t xml:space="preserve"> in the Central Texas Drought</w:t>
        </w:r>
      </w:hyperlink>
      <w:r w:rsidRPr="00AB50F6">
        <w:rPr>
          <w:rFonts w:ascii="Arial" w:hAnsi="Arial" w:cs="Arial"/>
        </w:rPr>
        <w:t>, Feb</w:t>
      </w:r>
      <w:r w:rsidR="00246FBA">
        <w:rPr>
          <w:rFonts w:ascii="Arial" w:hAnsi="Arial" w:cs="Arial"/>
        </w:rPr>
        <w:t>ruary</w:t>
      </w:r>
      <w:r w:rsidRPr="00AB50F6">
        <w:rPr>
          <w:rFonts w:ascii="Arial" w:hAnsi="Arial" w:cs="Arial"/>
        </w:rPr>
        <w:t xml:space="preserve"> 2015.</w:t>
      </w:r>
    </w:p>
    <w:p w:rsidR="00AB50F6" w:rsidRPr="00AB50F6" w:rsidRDefault="00AB50F6">
      <w:pPr>
        <w:rPr>
          <w:rFonts w:ascii="Arial" w:hAnsi="Arial" w:cs="Arial"/>
        </w:rPr>
      </w:pPr>
      <w:bookmarkStart w:id="0" w:name="_GoBack"/>
      <w:bookmarkEnd w:id="0"/>
    </w:p>
    <w:sectPr w:rsidR="00AB50F6" w:rsidRPr="00AB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F6"/>
    <w:rsid w:val="00246FBA"/>
    <w:rsid w:val="005A12C7"/>
    <w:rsid w:val="00A1446A"/>
    <w:rsid w:val="00A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A19A7-D1B1-40FA-A931-6904871E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aroregion.com/wp-content/uploads/2015/02/AARO-Water-White-Paper-02-25-15-FINAL-AND-APPROVED-FOR-RELE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Chernow</dc:creator>
  <cp:keywords/>
  <dc:description/>
  <cp:lastModifiedBy>Laureen Chernow</cp:lastModifiedBy>
  <cp:revision>3</cp:revision>
  <dcterms:created xsi:type="dcterms:W3CDTF">2015-03-19T16:28:00Z</dcterms:created>
  <dcterms:modified xsi:type="dcterms:W3CDTF">2015-03-19T16:51:00Z</dcterms:modified>
</cp:coreProperties>
</file>